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9A45A" w14:textId="77777777" w:rsidR="006C7C5A" w:rsidRDefault="006C7C5A" w:rsidP="006C7C5A">
      <w:pPr>
        <w:jc w:val="center"/>
        <w:rPr>
          <w:sz w:val="16"/>
        </w:rPr>
      </w:pPr>
      <w:bookmarkStart w:id="0" w:name="__UnoMark__235_1895484074"/>
      <w:bookmarkEnd w:id="0"/>
      <w:r>
        <w:rPr>
          <w:noProof/>
        </w:rPr>
        <w:drawing>
          <wp:inline distT="0" distB="0" distL="0" distR="0" wp14:anchorId="7A2E7542" wp14:editId="63554B7A">
            <wp:extent cx="4413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92D0AE" w14:textId="77777777" w:rsidR="006C7C5A" w:rsidRDefault="006C7C5A" w:rsidP="006C7C5A">
      <w:pPr>
        <w:jc w:val="center"/>
        <w:outlineLvl w:val="0"/>
        <w:rPr>
          <w:b/>
          <w:sz w:val="30"/>
        </w:rPr>
      </w:pPr>
      <w:r>
        <w:rPr>
          <w:b/>
          <w:sz w:val="30"/>
        </w:rPr>
        <w:t>УКРАЇНА</w:t>
      </w:r>
    </w:p>
    <w:p w14:paraId="795CA80E" w14:textId="77777777" w:rsidR="006C7C5A" w:rsidRDefault="00C438D0" w:rsidP="006C7C5A">
      <w:pPr>
        <w:jc w:val="center"/>
        <w:rPr>
          <w:b/>
          <w:sz w:val="30"/>
        </w:rPr>
      </w:pPr>
      <w:r>
        <w:rPr>
          <w:b/>
          <w:sz w:val="30"/>
        </w:rPr>
        <w:t>КОЛОМИЙСЬКА МІСЬКА РАДА</w:t>
      </w:r>
    </w:p>
    <w:p w14:paraId="72A8233C" w14:textId="77777777" w:rsidR="006C7C5A" w:rsidRDefault="00C438D0" w:rsidP="006C7C5A">
      <w:pPr>
        <w:jc w:val="center"/>
        <w:rPr>
          <w:b/>
          <w:sz w:val="30"/>
        </w:rPr>
      </w:pPr>
      <w:r>
        <w:rPr>
          <w:b/>
          <w:sz w:val="30"/>
        </w:rPr>
        <w:t>Восьме</w:t>
      </w:r>
      <w:r w:rsidR="006C7C5A">
        <w:rPr>
          <w:b/>
          <w:sz w:val="30"/>
        </w:rPr>
        <w:t xml:space="preserve"> демократичне скликання</w:t>
      </w:r>
    </w:p>
    <w:p w14:paraId="375CA245" w14:textId="77777777" w:rsidR="006C7C5A" w:rsidRDefault="006C7C5A" w:rsidP="006C7C5A">
      <w:pPr>
        <w:jc w:val="center"/>
        <w:rPr>
          <w:b/>
          <w:sz w:val="30"/>
        </w:rPr>
      </w:pPr>
      <w:r>
        <w:rPr>
          <w:b/>
          <w:sz w:val="30"/>
        </w:rPr>
        <w:t>__________________________ сесія</w:t>
      </w:r>
    </w:p>
    <w:p w14:paraId="77C9F313" w14:textId="77777777" w:rsidR="006C7C5A" w:rsidRDefault="006C7C5A" w:rsidP="006C7C5A">
      <w:pPr>
        <w:jc w:val="center"/>
        <w:rPr>
          <w:b/>
          <w:sz w:val="30"/>
        </w:rPr>
      </w:pPr>
      <w:r>
        <w:rPr>
          <w:b/>
          <w:sz w:val="30"/>
        </w:rPr>
        <w:t xml:space="preserve">Р І Ш Е Н </w:t>
      </w:r>
      <w:proofErr w:type="spellStart"/>
      <w:r>
        <w:rPr>
          <w:b/>
          <w:sz w:val="30"/>
        </w:rPr>
        <w:t>Н</w:t>
      </w:r>
      <w:proofErr w:type="spellEnd"/>
      <w:r>
        <w:rPr>
          <w:b/>
          <w:sz w:val="30"/>
        </w:rPr>
        <w:t xml:space="preserve"> Я</w:t>
      </w:r>
    </w:p>
    <w:p w14:paraId="197F2115" w14:textId="77777777" w:rsidR="006C7C5A" w:rsidRPr="00CF08FF" w:rsidRDefault="006C7C5A" w:rsidP="006C7C5A">
      <w:pPr>
        <w:rPr>
          <w:sz w:val="28"/>
          <w:szCs w:val="28"/>
          <w:lang w:val="ru-RU"/>
        </w:rPr>
      </w:pPr>
    </w:p>
    <w:p w14:paraId="3D24DBCD" w14:textId="6F4F52C3" w:rsidR="006C7C5A" w:rsidRDefault="006C7C5A" w:rsidP="004F73F4">
      <w:pPr>
        <w:tabs>
          <w:tab w:val="left" w:pos="3828"/>
        </w:tabs>
        <w:rPr>
          <w:sz w:val="28"/>
          <w:szCs w:val="28"/>
        </w:rPr>
      </w:pPr>
      <w:r>
        <w:rPr>
          <w:sz w:val="28"/>
          <w:szCs w:val="28"/>
        </w:rPr>
        <w:t xml:space="preserve">від ________________                 м. Коломия            </w:t>
      </w:r>
      <w:r w:rsidR="0013676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C438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№__________</w:t>
      </w:r>
    </w:p>
    <w:p w14:paraId="4A1111A7" w14:textId="77777777" w:rsidR="006C7C5A" w:rsidRDefault="006C7C5A" w:rsidP="006C7C5A">
      <w:pPr>
        <w:rPr>
          <w:sz w:val="28"/>
          <w:szCs w:val="28"/>
        </w:rPr>
      </w:pPr>
    </w:p>
    <w:p w14:paraId="0BDF06C4" w14:textId="42A52190" w:rsidR="006C7C5A" w:rsidRDefault="006C7C5A" w:rsidP="006C7C5A">
      <w:pPr>
        <w:pBdr>
          <w:between w:val="single" w:sz="4" w:space="1" w:color="auto"/>
        </w:pBdr>
        <w:ind w:right="5527"/>
        <w:rPr>
          <w:b/>
          <w:sz w:val="28"/>
          <w:szCs w:val="28"/>
        </w:rPr>
      </w:pPr>
      <w:bookmarkStart w:id="1" w:name="_GoBack"/>
      <w:r>
        <w:rPr>
          <w:b/>
          <w:sz w:val="28"/>
          <w:szCs w:val="28"/>
        </w:rPr>
        <w:t xml:space="preserve">Про    затвердження </w:t>
      </w:r>
      <w:r w:rsidR="000B7A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223B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переліку  об’єктів комунальної власності  </w:t>
      </w:r>
      <w:r w:rsidR="00B26EB1">
        <w:rPr>
          <w:b/>
          <w:sz w:val="28"/>
          <w:szCs w:val="28"/>
        </w:rPr>
        <w:t>Коломийської</w:t>
      </w:r>
      <w:r w:rsidR="00223B56">
        <w:rPr>
          <w:b/>
          <w:sz w:val="28"/>
          <w:szCs w:val="28"/>
        </w:rPr>
        <w:t xml:space="preserve"> </w:t>
      </w:r>
      <w:r w:rsidR="006E1769">
        <w:rPr>
          <w:b/>
          <w:sz w:val="28"/>
          <w:szCs w:val="28"/>
        </w:rPr>
        <w:t xml:space="preserve">               </w:t>
      </w:r>
      <w:r w:rsidR="00223B56">
        <w:rPr>
          <w:b/>
          <w:sz w:val="28"/>
          <w:szCs w:val="28"/>
        </w:rPr>
        <w:t xml:space="preserve"> </w:t>
      </w:r>
      <w:r w:rsidR="00E73BA5">
        <w:rPr>
          <w:b/>
          <w:sz w:val="28"/>
          <w:szCs w:val="28"/>
        </w:rPr>
        <w:t xml:space="preserve"> міської т</w:t>
      </w:r>
      <w:r w:rsidR="00B26EB1">
        <w:rPr>
          <w:b/>
          <w:sz w:val="28"/>
          <w:szCs w:val="28"/>
        </w:rPr>
        <w:t xml:space="preserve">ериторіальної  </w:t>
      </w:r>
      <w:r w:rsidR="006E1769">
        <w:rPr>
          <w:b/>
          <w:sz w:val="28"/>
          <w:szCs w:val="28"/>
        </w:rPr>
        <w:t xml:space="preserve"> </w:t>
      </w:r>
      <w:r w:rsidR="00B26EB1">
        <w:rPr>
          <w:b/>
          <w:sz w:val="28"/>
          <w:szCs w:val="28"/>
        </w:rPr>
        <w:t>громади</w:t>
      </w:r>
      <w:r>
        <w:rPr>
          <w:b/>
          <w:sz w:val="28"/>
          <w:szCs w:val="28"/>
        </w:rPr>
        <w:t>,</w:t>
      </w:r>
      <w:r w:rsidR="006E176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які   </w:t>
      </w:r>
      <w:r w:rsidR="00223B5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підлягають приватизації </w:t>
      </w:r>
      <w:bookmarkEnd w:id="1"/>
    </w:p>
    <w:p w14:paraId="79F1E77E" w14:textId="77777777" w:rsidR="006F781E" w:rsidRDefault="006F781E" w:rsidP="00603434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5C91EC9F" w14:textId="138720BA" w:rsidR="00DB2841" w:rsidRDefault="006C7C5A" w:rsidP="00084B62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E73BA5">
        <w:rPr>
          <w:sz w:val="28"/>
          <w:szCs w:val="28"/>
          <w:lang w:val="uk-UA"/>
        </w:rPr>
        <w:t xml:space="preserve">Відповідно до </w:t>
      </w:r>
      <w:r w:rsidR="00084B62">
        <w:rPr>
          <w:sz w:val="28"/>
          <w:szCs w:val="28"/>
          <w:lang w:val="uk-UA"/>
        </w:rPr>
        <w:t>законів</w:t>
      </w:r>
      <w:r w:rsidRPr="00E73BA5">
        <w:rPr>
          <w:sz w:val="28"/>
          <w:szCs w:val="28"/>
          <w:lang w:val="uk-UA"/>
        </w:rPr>
        <w:t xml:space="preserve"> України «Про приватизацію державного</w:t>
      </w:r>
      <w:r w:rsidR="00CE2EF6" w:rsidRPr="00E73BA5">
        <w:rPr>
          <w:sz w:val="28"/>
          <w:szCs w:val="28"/>
          <w:lang w:val="uk-UA"/>
        </w:rPr>
        <w:t xml:space="preserve"> </w:t>
      </w:r>
      <w:r w:rsidRPr="00E73BA5">
        <w:rPr>
          <w:sz w:val="28"/>
          <w:szCs w:val="28"/>
          <w:lang w:val="uk-UA"/>
        </w:rPr>
        <w:t>і комунального майна»</w:t>
      </w:r>
      <w:r w:rsidR="00084B62">
        <w:rPr>
          <w:sz w:val="28"/>
          <w:szCs w:val="28"/>
          <w:lang w:val="uk-UA"/>
        </w:rPr>
        <w:t xml:space="preserve">, </w:t>
      </w:r>
      <w:r w:rsidRPr="00E73BA5">
        <w:rPr>
          <w:sz w:val="28"/>
          <w:szCs w:val="28"/>
          <w:lang w:val="uk-UA"/>
        </w:rPr>
        <w:t>«Про місцеве самоврядування в Україні», керуючись</w:t>
      </w:r>
      <w:r w:rsidR="000C4379">
        <w:rPr>
          <w:sz w:val="28"/>
          <w:szCs w:val="28"/>
          <w:lang w:val="uk-UA"/>
        </w:rPr>
        <w:t xml:space="preserve"> рішенням міської ради</w:t>
      </w:r>
      <w:r w:rsidRPr="00E73BA5">
        <w:rPr>
          <w:sz w:val="28"/>
          <w:szCs w:val="28"/>
          <w:lang w:val="uk-UA"/>
        </w:rPr>
        <w:t xml:space="preserve"> від 26.06.2018р. № 2736-34/2018</w:t>
      </w:r>
      <w:r w:rsidR="005D14EE">
        <w:rPr>
          <w:sz w:val="28"/>
          <w:szCs w:val="28"/>
          <w:lang w:val="uk-UA"/>
        </w:rPr>
        <w:t xml:space="preserve"> «</w:t>
      </w:r>
      <w:r w:rsidR="00E73BA5" w:rsidRPr="005D14EE">
        <w:rPr>
          <w:rStyle w:val="rvts40"/>
          <w:color w:val="00000A"/>
          <w:sz w:val="28"/>
          <w:szCs w:val="28"/>
          <w:lang w:val="uk-UA"/>
        </w:rPr>
        <w:t>Про</w:t>
      </w:r>
      <w:r w:rsidR="00656D9C">
        <w:rPr>
          <w:rStyle w:val="rvts40"/>
          <w:color w:val="00000A"/>
          <w:sz w:val="28"/>
          <w:szCs w:val="28"/>
          <w:lang w:val="uk-UA"/>
        </w:rPr>
        <w:t xml:space="preserve"> </w:t>
      </w:r>
      <w:r w:rsidR="000C4379">
        <w:rPr>
          <w:rStyle w:val="rvts40"/>
          <w:color w:val="00000A"/>
          <w:sz w:val="28"/>
          <w:szCs w:val="28"/>
          <w:lang w:val="uk-UA"/>
        </w:rPr>
        <w:t>затвердження</w:t>
      </w:r>
      <w:r w:rsidR="00656D9C">
        <w:rPr>
          <w:rStyle w:val="rvts40"/>
          <w:color w:val="00000A"/>
          <w:sz w:val="28"/>
          <w:szCs w:val="28"/>
          <w:lang w:val="uk-UA"/>
        </w:rPr>
        <w:t xml:space="preserve"> </w:t>
      </w:r>
      <w:r w:rsidR="000C4379">
        <w:rPr>
          <w:rStyle w:val="rvts40"/>
          <w:color w:val="00000A"/>
          <w:sz w:val="28"/>
          <w:szCs w:val="28"/>
          <w:lang w:val="uk-UA"/>
        </w:rPr>
        <w:t>Порядку</w:t>
      </w:r>
      <w:r w:rsidR="00084B62">
        <w:rPr>
          <w:rStyle w:val="rvts40"/>
          <w:color w:val="00000A"/>
          <w:sz w:val="28"/>
          <w:szCs w:val="28"/>
          <w:lang w:val="uk-UA"/>
        </w:rPr>
        <w:t xml:space="preserve"> </w:t>
      </w:r>
      <w:r w:rsidR="000C4379">
        <w:rPr>
          <w:rStyle w:val="rvts40"/>
          <w:color w:val="00000A"/>
          <w:sz w:val="28"/>
          <w:szCs w:val="28"/>
          <w:lang w:val="uk-UA"/>
        </w:rPr>
        <w:t>включенн</w:t>
      </w:r>
      <w:r w:rsidR="00407A98">
        <w:rPr>
          <w:rStyle w:val="rvts40"/>
          <w:color w:val="00000A"/>
          <w:sz w:val="28"/>
          <w:szCs w:val="28"/>
          <w:lang w:val="uk-UA"/>
        </w:rPr>
        <w:t>я</w:t>
      </w:r>
      <w:r w:rsidR="00E73BA5" w:rsidRPr="005D14EE">
        <w:rPr>
          <w:rStyle w:val="rvts40"/>
          <w:color w:val="00000A"/>
          <w:sz w:val="28"/>
          <w:szCs w:val="28"/>
        </w:rPr>
        <w:t> </w:t>
      </w:r>
      <w:r w:rsidR="00084B62">
        <w:rPr>
          <w:rStyle w:val="rvts40"/>
          <w:color w:val="00000A"/>
          <w:sz w:val="28"/>
          <w:szCs w:val="28"/>
          <w:lang w:val="uk-UA"/>
        </w:rPr>
        <w:t xml:space="preserve"> </w:t>
      </w:r>
      <w:r w:rsidR="00E73BA5" w:rsidRPr="005D14EE">
        <w:rPr>
          <w:rStyle w:val="rvts40"/>
          <w:color w:val="00000A"/>
          <w:sz w:val="28"/>
          <w:szCs w:val="28"/>
          <w:lang w:val="uk-UA"/>
        </w:rPr>
        <w:t>об'єктів</w:t>
      </w:r>
      <w:r w:rsidR="00E73BA5" w:rsidRPr="005D14EE">
        <w:rPr>
          <w:rStyle w:val="rvts40"/>
          <w:color w:val="00000A"/>
          <w:sz w:val="28"/>
          <w:szCs w:val="28"/>
        </w:rPr>
        <w:t> </w:t>
      </w:r>
      <w:r w:rsidR="00E73BA5" w:rsidRPr="005D14EE">
        <w:rPr>
          <w:rStyle w:val="rvts40"/>
          <w:color w:val="00000A"/>
          <w:sz w:val="28"/>
          <w:szCs w:val="28"/>
          <w:lang w:val="uk-UA"/>
        </w:rPr>
        <w:t>права</w:t>
      </w:r>
      <w:r w:rsidR="00D240F7">
        <w:rPr>
          <w:rStyle w:val="rvts40"/>
          <w:color w:val="00000A"/>
          <w:sz w:val="28"/>
          <w:szCs w:val="28"/>
          <w:lang w:val="uk-UA"/>
        </w:rPr>
        <w:t xml:space="preserve"> </w:t>
      </w:r>
      <w:r w:rsidR="00E73BA5" w:rsidRPr="005D14EE">
        <w:rPr>
          <w:rStyle w:val="rvts40"/>
          <w:color w:val="00000A"/>
          <w:sz w:val="28"/>
          <w:szCs w:val="28"/>
          <w:lang w:val="uk-UA"/>
        </w:rPr>
        <w:t>комунальної</w:t>
      </w:r>
      <w:r w:rsidR="00E73BA5" w:rsidRPr="005D14EE">
        <w:rPr>
          <w:rStyle w:val="rvts40"/>
          <w:color w:val="00000A"/>
          <w:sz w:val="28"/>
          <w:szCs w:val="28"/>
        </w:rPr>
        <w:t> </w:t>
      </w:r>
      <w:r w:rsidR="00E73BA5" w:rsidRPr="005D14EE">
        <w:rPr>
          <w:rStyle w:val="rvts40"/>
          <w:color w:val="00000A"/>
          <w:sz w:val="28"/>
          <w:szCs w:val="28"/>
          <w:lang w:val="uk-UA"/>
        </w:rPr>
        <w:t xml:space="preserve"> власності</w:t>
      </w:r>
      <w:r w:rsidR="00084B62">
        <w:rPr>
          <w:rStyle w:val="rvts40"/>
          <w:color w:val="00000A"/>
          <w:sz w:val="28"/>
          <w:szCs w:val="28"/>
          <w:lang w:val="uk-UA"/>
        </w:rPr>
        <w:t xml:space="preserve"> </w:t>
      </w:r>
      <w:r w:rsidR="00E73BA5" w:rsidRPr="005D14EE">
        <w:rPr>
          <w:rStyle w:val="rvts40"/>
          <w:color w:val="00000A"/>
          <w:sz w:val="28"/>
          <w:szCs w:val="28"/>
          <w:lang w:val="uk-UA"/>
        </w:rPr>
        <w:t>до</w:t>
      </w:r>
      <w:r w:rsidR="00084B62" w:rsidRPr="00084B62">
        <w:rPr>
          <w:rStyle w:val="rvts40"/>
          <w:color w:val="00000A"/>
          <w:sz w:val="28"/>
          <w:szCs w:val="28"/>
          <w:lang w:val="uk-UA"/>
        </w:rPr>
        <w:t xml:space="preserve"> </w:t>
      </w:r>
      <w:r w:rsidR="00084B62">
        <w:rPr>
          <w:rStyle w:val="rvts40"/>
          <w:color w:val="00000A"/>
          <w:sz w:val="28"/>
          <w:szCs w:val="28"/>
          <w:lang w:val="uk-UA"/>
        </w:rPr>
        <w:t>п</w:t>
      </w:r>
      <w:r w:rsidR="00084B62" w:rsidRPr="006E1769">
        <w:rPr>
          <w:rStyle w:val="rvts40"/>
          <w:color w:val="00000A"/>
          <w:sz w:val="28"/>
          <w:szCs w:val="28"/>
          <w:lang w:val="uk-UA"/>
        </w:rPr>
        <w:t>ереліку</w:t>
      </w:r>
      <w:r w:rsidR="00084B62">
        <w:rPr>
          <w:rStyle w:val="rvts40"/>
          <w:color w:val="00000A"/>
          <w:sz w:val="28"/>
          <w:szCs w:val="28"/>
          <w:lang w:val="uk-UA"/>
        </w:rPr>
        <w:t xml:space="preserve"> </w:t>
      </w:r>
      <w:r w:rsidR="00E73BA5" w:rsidRPr="006E1769">
        <w:rPr>
          <w:rStyle w:val="rvts40"/>
          <w:color w:val="00000A"/>
          <w:sz w:val="28"/>
          <w:szCs w:val="28"/>
          <w:lang w:val="uk-UA"/>
        </w:rPr>
        <w:t>об'єктів,</w:t>
      </w:r>
      <w:r w:rsidR="00E73BA5" w:rsidRPr="005D14EE">
        <w:rPr>
          <w:rStyle w:val="rvts40"/>
          <w:color w:val="00000A"/>
          <w:sz w:val="28"/>
          <w:szCs w:val="28"/>
        </w:rPr>
        <w:t> </w:t>
      </w:r>
      <w:r w:rsidR="00E73BA5" w:rsidRPr="006E1769">
        <w:rPr>
          <w:rStyle w:val="rvts40"/>
          <w:color w:val="00000A"/>
          <w:sz w:val="28"/>
          <w:szCs w:val="28"/>
          <w:lang w:val="uk-UA"/>
        </w:rPr>
        <w:t xml:space="preserve"> що</w:t>
      </w:r>
      <w:r w:rsidR="005D14EE">
        <w:rPr>
          <w:rStyle w:val="rvts40"/>
          <w:color w:val="00000A"/>
          <w:sz w:val="28"/>
          <w:szCs w:val="28"/>
          <w:lang w:val="uk-UA"/>
        </w:rPr>
        <w:t xml:space="preserve"> </w:t>
      </w:r>
      <w:r w:rsidR="00E73BA5" w:rsidRPr="006E1769">
        <w:rPr>
          <w:rStyle w:val="rvts40"/>
          <w:color w:val="00000A"/>
          <w:sz w:val="28"/>
          <w:szCs w:val="28"/>
          <w:lang w:val="uk-UA"/>
        </w:rPr>
        <w:t>підлягають</w:t>
      </w:r>
      <w:r w:rsidR="00E73BA5" w:rsidRPr="005D14EE">
        <w:rPr>
          <w:rStyle w:val="rvts40"/>
          <w:color w:val="00000A"/>
          <w:sz w:val="28"/>
          <w:szCs w:val="28"/>
        </w:rPr>
        <w:t> </w:t>
      </w:r>
      <w:r w:rsidR="00E73BA5" w:rsidRPr="006E1769">
        <w:rPr>
          <w:rStyle w:val="rvts40"/>
          <w:color w:val="00000A"/>
          <w:sz w:val="28"/>
          <w:szCs w:val="28"/>
          <w:lang w:val="uk-UA"/>
        </w:rPr>
        <w:t xml:space="preserve"> приватизац</w:t>
      </w:r>
      <w:r w:rsidR="00F266F5">
        <w:rPr>
          <w:rStyle w:val="rvts40"/>
          <w:color w:val="00000A"/>
          <w:sz w:val="28"/>
          <w:szCs w:val="28"/>
          <w:lang w:val="uk-UA"/>
        </w:rPr>
        <w:t>і</w:t>
      </w:r>
      <w:r w:rsidR="00E73BA5" w:rsidRPr="006E1769">
        <w:rPr>
          <w:rStyle w:val="rvts40"/>
          <w:color w:val="00000A"/>
          <w:sz w:val="28"/>
          <w:szCs w:val="28"/>
          <w:lang w:val="uk-UA"/>
        </w:rPr>
        <w:t>ї</w:t>
      </w:r>
      <w:r w:rsidR="00656D9C">
        <w:rPr>
          <w:rStyle w:val="rvts40"/>
          <w:color w:val="00000A"/>
          <w:sz w:val="28"/>
          <w:szCs w:val="28"/>
          <w:lang w:val="uk-UA"/>
        </w:rPr>
        <w:t>»</w:t>
      </w:r>
      <w:r w:rsidRPr="006E1769">
        <w:rPr>
          <w:sz w:val="28"/>
          <w:szCs w:val="28"/>
          <w:lang w:val="uk-UA"/>
        </w:rPr>
        <w:t xml:space="preserve">, міська рада </w:t>
      </w:r>
    </w:p>
    <w:p w14:paraId="41FF4721" w14:textId="77777777" w:rsidR="00084B62" w:rsidRPr="000A298C" w:rsidRDefault="00084B62" w:rsidP="00084B62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652F68C6" w14:textId="77777777" w:rsidR="006C7C5A" w:rsidRDefault="006C7C5A" w:rsidP="004F73F4">
      <w:pPr>
        <w:tabs>
          <w:tab w:val="left" w:pos="3544"/>
        </w:tabs>
        <w:ind w:left="3540" w:firstLine="288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14:paraId="66D36C0A" w14:textId="77777777" w:rsidR="006C7C5A" w:rsidRDefault="006C7C5A" w:rsidP="006C7C5A">
      <w:pPr>
        <w:jc w:val="center"/>
        <w:rPr>
          <w:b/>
          <w:sz w:val="28"/>
          <w:szCs w:val="28"/>
        </w:rPr>
      </w:pPr>
    </w:p>
    <w:p w14:paraId="57E49BFD" w14:textId="1D9F5EEA" w:rsidR="006C7C5A" w:rsidRDefault="006C7C5A" w:rsidP="006C7C5A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r w:rsidRPr="005B6190">
        <w:rPr>
          <w:sz w:val="28"/>
          <w:szCs w:val="28"/>
        </w:rPr>
        <w:t xml:space="preserve">Затвердити перелік об'єктів комунальної власності Коломийської </w:t>
      </w:r>
      <w:r w:rsidR="00E21E02">
        <w:rPr>
          <w:sz w:val="28"/>
          <w:szCs w:val="28"/>
        </w:rPr>
        <w:t xml:space="preserve">міської </w:t>
      </w:r>
      <w:r w:rsidR="00B26EB1">
        <w:rPr>
          <w:sz w:val="28"/>
          <w:szCs w:val="28"/>
        </w:rPr>
        <w:t>територіальної громади,</w:t>
      </w:r>
      <w:r w:rsidRPr="005B6190">
        <w:rPr>
          <w:sz w:val="28"/>
          <w:szCs w:val="28"/>
        </w:rPr>
        <w:t xml:space="preserve"> які підлягають приватизації </w:t>
      </w:r>
      <w:r w:rsidR="00E21E0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(</w:t>
      </w:r>
      <w:r w:rsidRPr="005B6190">
        <w:rPr>
          <w:sz w:val="28"/>
          <w:szCs w:val="28"/>
        </w:rPr>
        <w:t>дода</w:t>
      </w:r>
      <w:r>
        <w:rPr>
          <w:sz w:val="28"/>
          <w:szCs w:val="28"/>
        </w:rPr>
        <w:t>ється)</w:t>
      </w:r>
      <w:r w:rsidRPr="005B6190">
        <w:rPr>
          <w:sz w:val="28"/>
          <w:szCs w:val="28"/>
        </w:rPr>
        <w:t>.</w:t>
      </w:r>
    </w:p>
    <w:p w14:paraId="29FBED31" w14:textId="7D2EB788" w:rsidR="000C4379" w:rsidRDefault="00C42ED2" w:rsidP="00745243">
      <w:pPr>
        <w:tabs>
          <w:tab w:val="left" w:pos="709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926536">
        <w:rPr>
          <w:color w:val="auto"/>
          <w:sz w:val="28"/>
          <w:szCs w:val="28"/>
        </w:rPr>
        <w:t xml:space="preserve">2. </w:t>
      </w:r>
      <w:r w:rsidR="00CA10E9">
        <w:rPr>
          <w:color w:val="000000"/>
          <w:sz w:val="28"/>
          <w:szCs w:val="28"/>
        </w:rPr>
        <w:t>У</w:t>
      </w:r>
      <w:r w:rsidR="00B84857">
        <w:rPr>
          <w:color w:val="000000"/>
          <w:sz w:val="28"/>
          <w:szCs w:val="28"/>
        </w:rPr>
        <w:t>правлінн</w:t>
      </w:r>
      <w:r w:rsidR="00304BDF">
        <w:rPr>
          <w:color w:val="000000"/>
          <w:sz w:val="28"/>
          <w:szCs w:val="28"/>
        </w:rPr>
        <w:t>ю</w:t>
      </w:r>
      <w:r w:rsidR="00B84857">
        <w:rPr>
          <w:color w:val="000000"/>
          <w:sz w:val="28"/>
          <w:szCs w:val="28"/>
        </w:rPr>
        <w:t xml:space="preserve"> земельних відносин та майнових ресурсів </w:t>
      </w:r>
      <w:r w:rsidR="003E45B9">
        <w:rPr>
          <w:color w:val="000000"/>
          <w:sz w:val="28"/>
          <w:szCs w:val="28"/>
        </w:rPr>
        <w:t xml:space="preserve">Коломийської </w:t>
      </w:r>
      <w:r w:rsidR="00B84857">
        <w:rPr>
          <w:color w:val="000000"/>
          <w:sz w:val="28"/>
          <w:szCs w:val="28"/>
        </w:rPr>
        <w:t>міської ради</w:t>
      </w:r>
      <w:r w:rsidR="00304BDF">
        <w:rPr>
          <w:color w:val="000000"/>
          <w:sz w:val="28"/>
          <w:szCs w:val="28"/>
        </w:rPr>
        <w:t xml:space="preserve"> </w:t>
      </w:r>
      <w:r w:rsidR="00AF7419">
        <w:rPr>
          <w:color w:val="000000"/>
          <w:sz w:val="28"/>
          <w:szCs w:val="28"/>
        </w:rPr>
        <w:t>(Олександр ЯВОРСЬКИЙ</w:t>
      </w:r>
      <w:r w:rsidR="00C61CCA">
        <w:rPr>
          <w:color w:val="000000"/>
          <w:sz w:val="28"/>
          <w:szCs w:val="28"/>
        </w:rPr>
        <w:t xml:space="preserve">) </w:t>
      </w:r>
      <w:r w:rsidR="000C4379">
        <w:rPr>
          <w:color w:val="000000"/>
          <w:sz w:val="28"/>
          <w:szCs w:val="28"/>
        </w:rPr>
        <w:t>забезпеч</w:t>
      </w:r>
      <w:r w:rsidR="00D5218B">
        <w:rPr>
          <w:color w:val="000000"/>
          <w:sz w:val="28"/>
          <w:szCs w:val="28"/>
        </w:rPr>
        <w:t>и</w:t>
      </w:r>
      <w:r w:rsidR="000C4379">
        <w:rPr>
          <w:color w:val="000000"/>
          <w:sz w:val="28"/>
          <w:szCs w:val="28"/>
        </w:rPr>
        <w:t>ти:</w:t>
      </w:r>
    </w:p>
    <w:p w14:paraId="3041F9C4" w14:textId="4817B456" w:rsidR="000C4379" w:rsidRPr="00CE6B70" w:rsidRDefault="009B1C06" w:rsidP="000400AA">
      <w:pPr>
        <w:pStyle w:val="a7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C4379">
        <w:rPr>
          <w:color w:val="000000"/>
          <w:sz w:val="28"/>
          <w:szCs w:val="28"/>
        </w:rPr>
        <w:t xml:space="preserve">.1. </w:t>
      </w:r>
      <w:r w:rsidR="00DB04C2">
        <w:rPr>
          <w:color w:val="000000"/>
          <w:sz w:val="28"/>
          <w:szCs w:val="28"/>
          <w:lang w:val="en-US"/>
        </w:rPr>
        <w:t xml:space="preserve"> </w:t>
      </w:r>
      <w:r w:rsidR="00D5218B">
        <w:rPr>
          <w:color w:val="000000"/>
          <w:sz w:val="28"/>
          <w:szCs w:val="28"/>
        </w:rPr>
        <w:t>О</w:t>
      </w:r>
      <w:r w:rsidR="000C4379">
        <w:rPr>
          <w:color w:val="000000"/>
          <w:sz w:val="28"/>
          <w:szCs w:val="28"/>
        </w:rPr>
        <w:t xml:space="preserve">рганізацію </w:t>
      </w:r>
      <w:r w:rsidR="000C4379" w:rsidRPr="00CE6B70">
        <w:rPr>
          <w:color w:val="auto"/>
          <w:sz w:val="28"/>
          <w:szCs w:val="28"/>
        </w:rPr>
        <w:t>приватизації об</w:t>
      </w:r>
      <w:r w:rsidR="000C4379" w:rsidRPr="00CE6B70">
        <w:rPr>
          <w:color w:val="auto"/>
          <w:sz w:val="28"/>
          <w:szCs w:val="28"/>
          <w:lang w:val="ru-RU"/>
        </w:rPr>
        <w:t>’</w:t>
      </w:r>
      <w:proofErr w:type="spellStart"/>
      <w:r w:rsidR="000C4379" w:rsidRPr="00CE6B70">
        <w:rPr>
          <w:color w:val="auto"/>
          <w:sz w:val="28"/>
          <w:szCs w:val="28"/>
        </w:rPr>
        <w:t>єктів</w:t>
      </w:r>
      <w:proofErr w:type="spellEnd"/>
      <w:r w:rsidR="000C4379" w:rsidRPr="00CE6B70">
        <w:rPr>
          <w:color w:val="auto"/>
          <w:sz w:val="28"/>
          <w:szCs w:val="28"/>
        </w:rPr>
        <w:t xml:space="preserve"> комунальної власності;</w:t>
      </w:r>
    </w:p>
    <w:p w14:paraId="20FFE14F" w14:textId="38C3BC33" w:rsidR="00BB5BC5" w:rsidRPr="00CE6B70" w:rsidRDefault="009B1C06" w:rsidP="00BB5BC5">
      <w:pPr>
        <w:pStyle w:val="a7"/>
        <w:spacing w:after="0" w:line="276" w:lineRule="auto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CE6B70">
        <w:rPr>
          <w:color w:val="auto"/>
          <w:sz w:val="28"/>
          <w:szCs w:val="28"/>
        </w:rPr>
        <w:t>2</w:t>
      </w:r>
      <w:r w:rsidR="000C4379" w:rsidRPr="00CE6B70">
        <w:rPr>
          <w:color w:val="auto"/>
          <w:sz w:val="28"/>
          <w:szCs w:val="28"/>
        </w:rPr>
        <w:t>.2.</w:t>
      </w:r>
      <w:r w:rsidR="00DB04C2">
        <w:rPr>
          <w:color w:val="auto"/>
          <w:sz w:val="28"/>
          <w:szCs w:val="28"/>
          <w:lang w:val="en-US"/>
        </w:rPr>
        <w:t xml:space="preserve"> </w:t>
      </w:r>
      <w:r w:rsidR="00D5218B" w:rsidRPr="00CE6B70">
        <w:rPr>
          <w:color w:val="auto"/>
          <w:sz w:val="28"/>
          <w:szCs w:val="28"/>
        </w:rPr>
        <w:t>О</w:t>
      </w:r>
      <w:r w:rsidR="00BB5BC5" w:rsidRPr="00CE6B70">
        <w:rPr>
          <w:color w:val="auto"/>
          <w:sz w:val="28"/>
          <w:szCs w:val="28"/>
          <w:shd w:val="clear" w:color="auto" w:fill="FFFFFF"/>
        </w:rPr>
        <w:t>публікування переліку об’єктів, що підлягають приватизації, на  офіційному сайті міської ради та в електронній торговій системі.</w:t>
      </w:r>
    </w:p>
    <w:p w14:paraId="76DD3A5D" w14:textId="7C749B7B" w:rsidR="006C7C5A" w:rsidRPr="00BB5BC5" w:rsidRDefault="009B1C06" w:rsidP="00BB5BC5">
      <w:pPr>
        <w:pStyle w:val="a7"/>
        <w:spacing w:after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6C7C5A">
        <w:rPr>
          <w:sz w:val="28"/>
          <w:szCs w:val="28"/>
        </w:rPr>
        <w:t>.</w:t>
      </w:r>
      <w:r w:rsidR="00D5218B">
        <w:rPr>
          <w:sz w:val="28"/>
          <w:szCs w:val="28"/>
        </w:rPr>
        <w:t xml:space="preserve"> </w:t>
      </w:r>
      <w:r w:rsidR="006C7C5A" w:rsidRPr="005B6190">
        <w:rPr>
          <w:sz w:val="28"/>
          <w:szCs w:val="28"/>
        </w:rPr>
        <w:t xml:space="preserve">Організацію виконання рішення покласти на </w:t>
      </w:r>
      <w:r w:rsidR="00E86A8F">
        <w:rPr>
          <w:sz w:val="28"/>
          <w:szCs w:val="28"/>
        </w:rPr>
        <w:t>керуючого справами виконкому міської ради</w:t>
      </w:r>
      <w:r w:rsidR="00304BDF">
        <w:rPr>
          <w:sz w:val="28"/>
          <w:szCs w:val="28"/>
        </w:rPr>
        <w:t xml:space="preserve"> </w:t>
      </w:r>
      <w:r w:rsidR="00E86A8F">
        <w:rPr>
          <w:sz w:val="28"/>
          <w:szCs w:val="28"/>
        </w:rPr>
        <w:t>Миколу АНДРУСЯКА</w:t>
      </w:r>
      <w:r w:rsidR="006C7C5A" w:rsidRPr="005B6190">
        <w:rPr>
          <w:sz w:val="28"/>
          <w:szCs w:val="28"/>
        </w:rPr>
        <w:t>.</w:t>
      </w:r>
    </w:p>
    <w:p w14:paraId="617231C8" w14:textId="6827DDEC" w:rsidR="00382168" w:rsidRDefault="006C7C5A" w:rsidP="00DB04C2">
      <w:pPr>
        <w:tabs>
          <w:tab w:val="left" w:pos="993"/>
        </w:tabs>
        <w:jc w:val="both"/>
        <w:rPr>
          <w:sz w:val="28"/>
          <w:szCs w:val="28"/>
        </w:rPr>
      </w:pPr>
      <w:r w:rsidRPr="005B6190">
        <w:rPr>
          <w:sz w:val="28"/>
          <w:szCs w:val="28"/>
          <w:lang w:val="ru-RU"/>
        </w:rPr>
        <w:t xml:space="preserve">        </w:t>
      </w:r>
      <w:r w:rsidRPr="005B6190">
        <w:rPr>
          <w:sz w:val="28"/>
          <w:szCs w:val="28"/>
        </w:rPr>
        <w:t xml:space="preserve">  </w:t>
      </w:r>
      <w:r w:rsidR="009B1C0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Контроль за виконанням рішення доручити постійній комісії з питань комунальної власності, приватизації та оренди</w:t>
      </w:r>
      <w:r w:rsidR="00D109D3">
        <w:rPr>
          <w:sz w:val="28"/>
          <w:szCs w:val="28"/>
        </w:rPr>
        <w:t xml:space="preserve"> (Максим МЕНЗАТЮК)</w:t>
      </w:r>
      <w:r>
        <w:rPr>
          <w:sz w:val="28"/>
          <w:szCs w:val="28"/>
        </w:rPr>
        <w:t>.</w:t>
      </w:r>
    </w:p>
    <w:p w14:paraId="5C799554" w14:textId="3F629540" w:rsidR="00DB04C2" w:rsidRDefault="00DB04C2" w:rsidP="00DB04C2">
      <w:pPr>
        <w:tabs>
          <w:tab w:val="left" w:pos="993"/>
        </w:tabs>
        <w:jc w:val="both"/>
        <w:rPr>
          <w:sz w:val="28"/>
          <w:szCs w:val="28"/>
        </w:rPr>
      </w:pPr>
    </w:p>
    <w:p w14:paraId="44049B01" w14:textId="7FBB5EA2" w:rsidR="00DB04C2" w:rsidRDefault="00DB04C2" w:rsidP="00DB04C2">
      <w:pPr>
        <w:tabs>
          <w:tab w:val="left" w:pos="993"/>
        </w:tabs>
        <w:jc w:val="both"/>
        <w:rPr>
          <w:sz w:val="28"/>
          <w:szCs w:val="28"/>
        </w:rPr>
      </w:pPr>
    </w:p>
    <w:p w14:paraId="522A74EC" w14:textId="41D4562E" w:rsidR="00DB04C2" w:rsidRDefault="00DB04C2" w:rsidP="00DB04C2">
      <w:pPr>
        <w:tabs>
          <w:tab w:val="left" w:pos="993"/>
        </w:tabs>
        <w:jc w:val="both"/>
        <w:rPr>
          <w:sz w:val="28"/>
          <w:szCs w:val="28"/>
        </w:rPr>
      </w:pPr>
    </w:p>
    <w:p w14:paraId="09FAF164" w14:textId="77777777" w:rsidR="00DB04C2" w:rsidRDefault="00DB04C2" w:rsidP="00DB04C2">
      <w:pPr>
        <w:tabs>
          <w:tab w:val="left" w:pos="993"/>
        </w:tabs>
        <w:jc w:val="both"/>
        <w:rPr>
          <w:sz w:val="28"/>
          <w:szCs w:val="28"/>
        </w:rPr>
      </w:pPr>
    </w:p>
    <w:p w14:paraId="7F2ECD4C" w14:textId="77777777" w:rsidR="006C7C5A" w:rsidRDefault="006C7C5A" w:rsidP="006C7C5A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</w:t>
      </w:r>
      <w:r w:rsidR="006F43CE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</w:t>
      </w:r>
      <w:r w:rsidR="006F43CE">
        <w:rPr>
          <w:b/>
          <w:bCs/>
          <w:sz w:val="28"/>
          <w:szCs w:val="28"/>
        </w:rPr>
        <w:t>Богдан СТАНІСЛАВСЬКИЙ</w:t>
      </w:r>
    </w:p>
    <w:p w14:paraId="4186E906" w14:textId="77777777" w:rsidR="006C7C5A" w:rsidRDefault="006C7C5A" w:rsidP="006C7C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14:paraId="6FA6744D" w14:textId="77777777" w:rsidR="006C7C5A" w:rsidRDefault="006C7C5A" w:rsidP="006C7C5A">
      <w:pPr>
        <w:pStyle w:val="a3"/>
        <w:jc w:val="both"/>
      </w:pPr>
    </w:p>
    <w:p w14:paraId="29264C8D" w14:textId="3D53780B" w:rsidR="0025661C" w:rsidRDefault="0025661C" w:rsidP="006C7C5A">
      <w:pPr>
        <w:pStyle w:val="a3"/>
        <w:jc w:val="both"/>
      </w:pPr>
    </w:p>
    <w:p w14:paraId="46310806" w14:textId="620DB9B3" w:rsidR="0025661C" w:rsidRDefault="0025661C" w:rsidP="006C7C5A">
      <w:pPr>
        <w:pStyle w:val="a3"/>
        <w:jc w:val="both"/>
      </w:pPr>
    </w:p>
    <w:p w14:paraId="762EA424" w14:textId="77777777" w:rsidR="00DB04C2" w:rsidRDefault="00DB04C2" w:rsidP="006C7C5A">
      <w:pPr>
        <w:tabs>
          <w:tab w:val="left" w:pos="1365"/>
        </w:tabs>
        <w:jc w:val="both"/>
        <w:rPr>
          <w:sz w:val="28"/>
          <w:szCs w:val="28"/>
        </w:rPr>
      </w:pPr>
    </w:p>
    <w:p w14:paraId="0192AF04" w14:textId="77904EDE" w:rsidR="006C7C5A" w:rsidRDefault="00406B16" w:rsidP="006C7C5A">
      <w:pPr>
        <w:tabs>
          <w:tab w:val="left" w:pos="13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04C2">
        <w:rPr>
          <w:sz w:val="28"/>
          <w:szCs w:val="28"/>
          <w:lang w:val="en-US"/>
        </w:rPr>
        <w:t xml:space="preserve">                           </w:t>
      </w:r>
      <w:r w:rsidR="006C7C5A">
        <w:rPr>
          <w:sz w:val="28"/>
          <w:szCs w:val="28"/>
        </w:rPr>
        <w:t>Додаток</w:t>
      </w:r>
    </w:p>
    <w:p w14:paraId="7350E2D9" w14:textId="38376D9B" w:rsidR="006C7C5A" w:rsidRDefault="006C7C5A" w:rsidP="006C7C5A">
      <w:pPr>
        <w:tabs>
          <w:tab w:val="left" w:pos="1365"/>
        </w:tabs>
        <w:jc w:val="both"/>
      </w:pPr>
      <w:r>
        <w:rPr>
          <w:sz w:val="28"/>
          <w:szCs w:val="28"/>
        </w:rPr>
        <w:t xml:space="preserve">                                                                       </w:t>
      </w:r>
      <w:r w:rsidR="00DB04C2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</w:rPr>
        <w:t>до рішення міської ради</w:t>
      </w:r>
    </w:p>
    <w:p w14:paraId="011B9A18" w14:textId="42B2718F" w:rsidR="006C7C5A" w:rsidRPr="00DB04C2" w:rsidRDefault="006C7C5A" w:rsidP="006C7C5A">
      <w:pPr>
        <w:pStyle w:val="a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DB04C2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</w:rPr>
        <w:t xml:space="preserve">   від _________</w:t>
      </w:r>
      <w:r w:rsidR="002345BB">
        <w:rPr>
          <w:sz w:val="28"/>
          <w:szCs w:val="28"/>
        </w:rPr>
        <w:t>__</w:t>
      </w:r>
      <w:r>
        <w:rPr>
          <w:sz w:val="28"/>
          <w:szCs w:val="28"/>
        </w:rPr>
        <w:t>№______</w:t>
      </w:r>
      <w:r w:rsidR="00226D74">
        <w:rPr>
          <w:sz w:val="28"/>
          <w:szCs w:val="28"/>
        </w:rPr>
        <w:t>__</w:t>
      </w:r>
      <w:r w:rsidR="00DB04C2">
        <w:rPr>
          <w:sz w:val="28"/>
          <w:szCs w:val="28"/>
          <w:lang w:val="en-US"/>
        </w:rPr>
        <w:t>______</w:t>
      </w:r>
    </w:p>
    <w:p w14:paraId="4FD65053" w14:textId="6BD455A5" w:rsidR="008D51B0" w:rsidRDefault="008D51B0" w:rsidP="006C7C5A">
      <w:pPr>
        <w:pStyle w:val="a3"/>
        <w:jc w:val="both"/>
        <w:rPr>
          <w:sz w:val="28"/>
          <w:szCs w:val="28"/>
        </w:rPr>
      </w:pPr>
    </w:p>
    <w:p w14:paraId="4BE67E72" w14:textId="648DBDA5" w:rsidR="008D51B0" w:rsidRDefault="008D51B0" w:rsidP="006C7C5A">
      <w:pPr>
        <w:pStyle w:val="a3"/>
        <w:jc w:val="both"/>
        <w:rPr>
          <w:sz w:val="28"/>
          <w:szCs w:val="28"/>
        </w:rPr>
      </w:pPr>
    </w:p>
    <w:p w14:paraId="2CB141CD" w14:textId="27362DAA" w:rsidR="008D51B0" w:rsidRDefault="008D51B0" w:rsidP="006C7C5A">
      <w:pPr>
        <w:pStyle w:val="a3"/>
        <w:jc w:val="both"/>
        <w:rPr>
          <w:sz w:val="28"/>
          <w:szCs w:val="28"/>
        </w:rPr>
      </w:pPr>
    </w:p>
    <w:p w14:paraId="06147C6E" w14:textId="77777777" w:rsidR="006C7C5A" w:rsidRDefault="006C7C5A" w:rsidP="006C7C5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ПЕРЕЛІК </w:t>
      </w:r>
    </w:p>
    <w:p w14:paraId="30F76485" w14:textId="3044F568" w:rsidR="006C7C5A" w:rsidRDefault="006C7C5A" w:rsidP="006C7C5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</w:t>
      </w:r>
      <w:r w:rsidRPr="00357093">
        <w:rPr>
          <w:b/>
          <w:bCs/>
          <w:sz w:val="28"/>
          <w:szCs w:val="28"/>
        </w:rPr>
        <w:t>'</w:t>
      </w:r>
      <w:r>
        <w:rPr>
          <w:b/>
          <w:bCs/>
          <w:sz w:val="28"/>
          <w:szCs w:val="28"/>
        </w:rPr>
        <w:t xml:space="preserve">єктів комунальної власності Коломийської </w:t>
      </w:r>
      <w:r w:rsidR="003E45B9">
        <w:rPr>
          <w:b/>
          <w:bCs/>
          <w:sz w:val="28"/>
          <w:szCs w:val="28"/>
        </w:rPr>
        <w:t xml:space="preserve">міської </w:t>
      </w:r>
      <w:r w:rsidR="00B26EB1">
        <w:rPr>
          <w:b/>
          <w:bCs/>
          <w:sz w:val="28"/>
          <w:szCs w:val="28"/>
        </w:rPr>
        <w:t>територіальної громади</w:t>
      </w:r>
      <w:r>
        <w:rPr>
          <w:b/>
          <w:bCs/>
          <w:sz w:val="28"/>
          <w:szCs w:val="28"/>
        </w:rPr>
        <w:t>,</w:t>
      </w:r>
      <w:r w:rsidR="003E45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які підлягають приватизації </w:t>
      </w:r>
    </w:p>
    <w:p w14:paraId="04221A36" w14:textId="77777777" w:rsidR="00C70AA2" w:rsidRPr="00D4051F" w:rsidRDefault="00C70AA2" w:rsidP="006C7C5A">
      <w:pPr>
        <w:ind w:firstLine="708"/>
        <w:jc w:val="both"/>
        <w:rPr>
          <w:color w:val="auto"/>
          <w:sz w:val="28"/>
          <w:szCs w:val="28"/>
          <w:lang w:eastAsia="zh-C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698"/>
        <w:gridCol w:w="1178"/>
      </w:tblGrid>
      <w:tr w:rsidR="0010511A" w:rsidRPr="00D4051F" w14:paraId="22C82452" w14:textId="77777777" w:rsidTr="007B01A8">
        <w:tc>
          <w:tcPr>
            <w:tcW w:w="617" w:type="dxa"/>
            <w:shd w:val="clear" w:color="auto" w:fill="auto"/>
          </w:tcPr>
          <w:p w14:paraId="2B5439A6" w14:textId="77777777" w:rsidR="0010511A" w:rsidRPr="00D4051F" w:rsidRDefault="0010511A" w:rsidP="00811742">
            <w:pPr>
              <w:jc w:val="center"/>
              <w:rPr>
                <w:b/>
                <w:color w:val="auto"/>
                <w:sz w:val="28"/>
                <w:szCs w:val="28"/>
                <w:lang w:eastAsia="zh-CN"/>
              </w:rPr>
            </w:pPr>
            <w:r w:rsidRPr="00D4051F">
              <w:rPr>
                <w:b/>
                <w:color w:val="auto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7698" w:type="dxa"/>
            <w:shd w:val="clear" w:color="auto" w:fill="auto"/>
          </w:tcPr>
          <w:p w14:paraId="59345957" w14:textId="77777777" w:rsidR="0010511A" w:rsidRPr="00D4051F" w:rsidRDefault="0010511A" w:rsidP="00811742">
            <w:pPr>
              <w:jc w:val="center"/>
              <w:rPr>
                <w:b/>
                <w:color w:val="auto"/>
                <w:sz w:val="28"/>
                <w:szCs w:val="28"/>
                <w:lang w:eastAsia="zh-CN"/>
              </w:rPr>
            </w:pPr>
            <w:r w:rsidRPr="00D4051F">
              <w:rPr>
                <w:b/>
                <w:color w:val="auto"/>
                <w:sz w:val="28"/>
                <w:szCs w:val="28"/>
                <w:lang w:eastAsia="zh-CN"/>
              </w:rPr>
              <w:t>Назва об</w:t>
            </w:r>
            <w:r w:rsidRPr="00D4051F">
              <w:rPr>
                <w:b/>
                <w:color w:val="auto"/>
                <w:sz w:val="28"/>
                <w:szCs w:val="28"/>
                <w:lang w:val="en-US" w:eastAsia="zh-CN"/>
              </w:rPr>
              <w:t>’</w:t>
            </w:r>
            <w:proofErr w:type="spellStart"/>
            <w:r w:rsidRPr="00D4051F">
              <w:rPr>
                <w:b/>
                <w:color w:val="auto"/>
                <w:sz w:val="28"/>
                <w:szCs w:val="28"/>
                <w:lang w:eastAsia="zh-CN"/>
              </w:rPr>
              <w:t>єкта</w:t>
            </w:r>
            <w:proofErr w:type="spellEnd"/>
            <w:r w:rsidRPr="00D4051F">
              <w:rPr>
                <w:b/>
                <w:color w:val="auto"/>
                <w:sz w:val="28"/>
                <w:szCs w:val="28"/>
                <w:lang w:eastAsia="zh-CN"/>
              </w:rPr>
              <w:t>, адреса</w:t>
            </w:r>
          </w:p>
        </w:tc>
        <w:tc>
          <w:tcPr>
            <w:tcW w:w="1178" w:type="dxa"/>
            <w:shd w:val="clear" w:color="auto" w:fill="auto"/>
          </w:tcPr>
          <w:p w14:paraId="485435BF" w14:textId="77777777" w:rsidR="0010511A" w:rsidRDefault="0010511A" w:rsidP="0010511A">
            <w:pPr>
              <w:jc w:val="center"/>
              <w:rPr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  <w:lang w:eastAsia="zh-CN"/>
              </w:rPr>
              <w:t>Площа,</w:t>
            </w:r>
          </w:p>
          <w:p w14:paraId="619EC3BD" w14:textId="77777777" w:rsidR="0010511A" w:rsidRPr="0010511A" w:rsidRDefault="0010511A" w:rsidP="0010511A">
            <w:pPr>
              <w:jc w:val="center"/>
              <w:rPr>
                <w:bCs/>
                <w:color w:val="auto"/>
                <w:sz w:val="28"/>
                <w:szCs w:val="28"/>
                <w:vertAlign w:val="superscript"/>
                <w:lang w:eastAsia="zh-CN"/>
              </w:rPr>
            </w:pPr>
            <w:r>
              <w:rPr>
                <w:bCs/>
                <w:color w:val="auto"/>
                <w:sz w:val="28"/>
                <w:szCs w:val="28"/>
                <w:lang w:eastAsia="zh-CN"/>
              </w:rPr>
              <w:t>м</w:t>
            </w:r>
            <w:r>
              <w:rPr>
                <w:bCs/>
                <w:color w:val="auto"/>
                <w:sz w:val="28"/>
                <w:szCs w:val="28"/>
                <w:vertAlign w:val="superscript"/>
                <w:lang w:eastAsia="zh-CN"/>
              </w:rPr>
              <w:t>2</w:t>
            </w:r>
          </w:p>
        </w:tc>
      </w:tr>
      <w:tr w:rsidR="0010511A" w:rsidRPr="00D4051F" w14:paraId="7E807399" w14:textId="77777777" w:rsidTr="007B01A8">
        <w:tc>
          <w:tcPr>
            <w:tcW w:w="617" w:type="dxa"/>
            <w:shd w:val="clear" w:color="auto" w:fill="auto"/>
          </w:tcPr>
          <w:p w14:paraId="73261E86" w14:textId="77777777" w:rsidR="0010511A" w:rsidRPr="00D4051F" w:rsidRDefault="0010511A" w:rsidP="00C70AA2">
            <w:pPr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1</w:t>
            </w:r>
            <w:r w:rsidRPr="00D4051F">
              <w:rPr>
                <w:color w:val="auto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7698" w:type="dxa"/>
            <w:shd w:val="clear" w:color="auto" w:fill="auto"/>
          </w:tcPr>
          <w:p w14:paraId="4DE285FC" w14:textId="52CD3A72" w:rsidR="0010511A" w:rsidRPr="00DB04C2" w:rsidRDefault="00DB04C2" w:rsidP="007F24F6">
            <w:pPr>
              <w:rPr>
                <w:color w:val="auto"/>
                <w:sz w:val="28"/>
                <w:szCs w:val="28"/>
                <w:lang w:eastAsia="zh-CN"/>
              </w:rPr>
            </w:pPr>
            <w:r w:rsidRPr="00DB04C2">
              <w:rPr>
                <w:color w:val="auto"/>
                <w:sz w:val="28"/>
                <w:szCs w:val="28"/>
              </w:rPr>
              <w:t>нежиле</w:t>
            </w:r>
            <w:r w:rsidR="007F24F6" w:rsidRPr="00DB04C2">
              <w:rPr>
                <w:color w:val="auto"/>
                <w:sz w:val="28"/>
                <w:szCs w:val="28"/>
              </w:rPr>
              <w:t xml:space="preserve"> приміщення</w:t>
            </w:r>
            <w:r w:rsidRPr="00DB04C2">
              <w:rPr>
                <w:color w:val="auto"/>
                <w:sz w:val="28"/>
                <w:szCs w:val="28"/>
              </w:rPr>
              <w:t>, місто Коломия, вулиця</w:t>
            </w:r>
            <w:r w:rsidR="007F24F6" w:rsidRPr="00DB04C2">
              <w:rPr>
                <w:color w:val="auto"/>
                <w:sz w:val="28"/>
                <w:szCs w:val="28"/>
              </w:rPr>
              <w:t xml:space="preserve"> </w:t>
            </w:r>
            <w:r w:rsidRPr="00DB04C2">
              <w:rPr>
                <w:color w:val="auto"/>
                <w:sz w:val="28"/>
                <w:szCs w:val="28"/>
              </w:rPr>
              <w:t>Шухевича Р., будинок 78</w:t>
            </w:r>
          </w:p>
        </w:tc>
        <w:tc>
          <w:tcPr>
            <w:tcW w:w="1178" w:type="dxa"/>
            <w:shd w:val="clear" w:color="auto" w:fill="auto"/>
          </w:tcPr>
          <w:p w14:paraId="2156156B" w14:textId="77B13B09" w:rsidR="0010511A" w:rsidRPr="00DB04C2" w:rsidRDefault="00DB04C2" w:rsidP="002345BB">
            <w:pPr>
              <w:suppressAutoHyphens w:val="0"/>
              <w:spacing w:after="160" w:line="259" w:lineRule="auto"/>
              <w:rPr>
                <w:color w:val="auto"/>
                <w:sz w:val="28"/>
                <w:szCs w:val="28"/>
                <w:lang w:val="en-US" w:eastAsia="zh-CN"/>
              </w:rPr>
            </w:pPr>
            <w:r w:rsidRPr="00DB04C2">
              <w:rPr>
                <w:color w:val="auto"/>
                <w:sz w:val="28"/>
                <w:szCs w:val="28"/>
                <w:lang w:eastAsia="zh-CN"/>
              </w:rPr>
              <w:t>112,2</w:t>
            </w:r>
          </w:p>
        </w:tc>
      </w:tr>
    </w:tbl>
    <w:p w14:paraId="65DBA740" w14:textId="0FA47417" w:rsidR="00C70AA2" w:rsidRDefault="00C70AA2" w:rsidP="006C7C5A">
      <w:pPr>
        <w:pStyle w:val="a3"/>
        <w:rPr>
          <w:b/>
          <w:bCs/>
          <w:sz w:val="28"/>
          <w:szCs w:val="28"/>
        </w:rPr>
      </w:pPr>
    </w:p>
    <w:p w14:paraId="33064244" w14:textId="1228EF1E" w:rsidR="008D51B0" w:rsidRDefault="008D51B0" w:rsidP="006C7C5A">
      <w:pPr>
        <w:pStyle w:val="a3"/>
        <w:rPr>
          <w:b/>
          <w:bCs/>
          <w:sz w:val="28"/>
          <w:szCs w:val="28"/>
        </w:rPr>
      </w:pPr>
    </w:p>
    <w:p w14:paraId="4769FF28" w14:textId="77777777" w:rsidR="008D51B0" w:rsidRDefault="008D51B0" w:rsidP="006C7C5A">
      <w:pPr>
        <w:pStyle w:val="a3"/>
        <w:rPr>
          <w:b/>
          <w:bCs/>
          <w:sz w:val="28"/>
          <w:szCs w:val="28"/>
        </w:rPr>
      </w:pPr>
    </w:p>
    <w:p w14:paraId="58BCA0BF" w14:textId="25889CE7" w:rsidR="00601DD3" w:rsidRDefault="00601DD3" w:rsidP="00C70AA2">
      <w:pPr>
        <w:pStyle w:val="a3"/>
        <w:rPr>
          <w:b/>
          <w:bCs/>
          <w:sz w:val="28"/>
          <w:szCs w:val="28"/>
        </w:rPr>
      </w:pPr>
    </w:p>
    <w:p w14:paraId="04F80EEE" w14:textId="77777777" w:rsidR="00DB04C2" w:rsidRDefault="00DB04C2" w:rsidP="00C70AA2">
      <w:pPr>
        <w:pStyle w:val="a3"/>
        <w:rPr>
          <w:b/>
          <w:bCs/>
          <w:sz w:val="28"/>
          <w:szCs w:val="28"/>
        </w:rPr>
      </w:pPr>
    </w:p>
    <w:p w14:paraId="07EBBFEC" w14:textId="3B617F1A" w:rsidR="00025866" w:rsidRDefault="006C7C5A" w:rsidP="00C70AA2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</w:t>
      </w:r>
      <w:r w:rsidR="00C70AA2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</w:t>
      </w:r>
      <w:r w:rsidR="00C70AA2">
        <w:rPr>
          <w:b/>
          <w:bCs/>
          <w:sz w:val="28"/>
          <w:szCs w:val="28"/>
        </w:rPr>
        <w:t>Богдан СТАНІСЛАВСЬКИЙ</w:t>
      </w:r>
    </w:p>
    <w:p w14:paraId="2655DC97" w14:textId="46FC6605" w:rsidR="00DB04C2" w:rsidRDefault="00DB04C2" w:rsidP="00C70AA2">
      <w:pPr>
        <w:pStyle w:val="a3"/>
        <w:rPr>
          <w:sz w:val="28"/>
          <w:szCs w:val="28"/>
        </w:rPr>
      </w:pPr>
    </w:p>
    <w:p w14:paraId="5BE2AD80" w14:textId="2226DF9E" w:rsidR="00DB04C2" w:rsidRDefault="00DB04C2" w:rsidP="00C70AA2">
      <w:pPr>
        <w:pStyle w:val="a3"/>
        <w:rPr>
          <w:sz w:val="28"/>
          <w:szCs w:val="28"/>
        </w:rPr>
      </w:pPr>
    </w:p>
    <w:p w14:paraId="485D7B40" w14:textId="454E31B2" w:rsidR="00DB04C2" w:rsidRDefault="00DB04C2" w:rsidP="00C70AA2">
      <w:pPr>
        <w:pStyle w:val="a3"/>
        <w:rPr>
          <w:sz w:val="28"/>
          <w:szCs w:val="28"/>
        </w:rPr>
      </w:pPr>
    </w:p>
    <w:p w14:paraId="63D565A2" w14:textId="0CA8EE3E" w:rsidR="00DB04C2" w:rsidRDefault="00DB04C2" w:rsidP="00C70AA2">
      <w:pPr>
        <w:pStyle w:val="a3"/>
        <w:rPr>
          <w:sz w:val="28"/>
          <w:szCs w:val="28"/>
        </w:rPr>
      </w:pPr>
    </w:p>
    <w:p w14:paraId="47C873B3" w14:textId="700B7630" w:rsidR="00DB04C2" w:rsidRDefault="00DB04C2" w:rsidP="00C70AA2">
      <w:pPr>
        <w:pStyle w:val="a3"/>
        <w:rPr>
          <w:sz w:val="28"/>
          <w:szCs w:val="28"/>
        </w:rPr>
      </w:pPr>
    </w:p>
    <w:p w14:paraId="02C1F951" w14:textId="66863EDD" w:rsidR="00DB04C2" w:rsidRDefault="00DB04C2" w:rsidP="00C70AA2">
      <w:pPr>
        <w:pStyle w:val="a3"/>
        <w:rPr>
          <w:sz w:val="28"/>
          <w:szCs w:val="28"/>
        </w:rPr>
      </w:pPr>
    </w:p>
    <w:p w14:paraId="47268518" w14:textId="2BCCCE46" w:rsidR="00DB04C2" w:rsidRDefault="00DB04C2" w:rsidP="00C70AA2">
      <w:pPr>
        <w:pStyle w:val="a3"/>
        <w:rPr>
          <w:sz w:val="28"/>
          <w:szCs w:val="28"/>
        </w:rPr>
      </w:pPr>
    </w:p>
    <w:p w14:paraId="6B122420" w14:textId="3200D184" w:rsidR="00DB04C2" w:rsidRDefault="00DB04C2" w:rsidP="00C70AA2">
      <w:pPr>
        <w:pStyle w:val="a3"/>
        <w:rPr>
          <w:sz w:val="28"/>
          <w:szCs w:val="28"/>
        </w:rPr>
      </w:pPr>
    </w:p>
    <w:p w14:paraId="64729263" w14:textId="1A66CD37" w:rsidR="00DB04C2" w:rsidRDefault="00DB04C2" w:rsidP="00C70AA2">
      <w:pPr>
        <w:pStyle w:val="a3"/>
        <w:rPr>
          <w:sz w:val="28"/>
          <w:szCs w:val="28"/>
        </w:rPr>
      </w:pPr>
    </w:p>
    <w:p w14:paraId="74DB6402" w14:textId="1F98A74D" w:rsidR="00DB04C2" w:rsidRDefault="00DB04C2" w:rsidP="00C70AA2">
      <w:pPr>
        <w:pStyle w:val="a3"/>
        <w:rPr>
          <w:sz w:val="28"/>
          <w:szCs w:val="28"/>
        </w:rPr>
      </w:pPr>
    </w:p>
    <w:p w14:paraId="3E56F124" w14:textId="286DC673" w:rsidR="00DB04C2" w:rsidRDefault="00DB04C2" w:rsidP="00C70AA2">
      <w:pPr>
        <w:pStyle w:val="a3"/>
        <w:rPr>
          <w:sz w:val="28"/>
          <w:szCs w:val="28"/>
        </w:rPr>
      </w:pPr>
    </w:p>
    <w:p w14:paraId="1662F17D" w14:textId="6CD6F55D" w:rsidR="00DB04C2" w:rsidRDefault="00DB04C2" w:rsidP="00C70AA2">
      <w:pPr>
        <w:pStyle w:val="a3"/>
        <w:rPr>
          <w:sz w:val="28"/>
          <w:szCs w:val="28"/>
        </w:rPr>
      </w:pPr>
    </w:p>
    <w:p w14:paraId="0D8FF064" w14:textId="6605ECB1" w:rsidR="00DB04C2" w:rsidRDefault="00DB04C2" w:rsidP="00C70AA2">
      <w:pPr>
        <w:pStyle w:val="a3"/>
        <w:rPr>
          <w:sz w:val="28"/>
          <w:szCs w:val="28"/>
        </w:rPr>
      </w:pPr>
    </w:p>
    <w:p w14:paraId="0C561D44" w14:textId="5EAD80CF" w:rsidR="00DB04C2" w:rsidRDefault="00DB04C2" w:rsidP="00C70AA2">
      <w:pPr>
        <w:pStyle w:val="a3"/>
        <w:rPr>
          <w:sz w:val="28"/>
          <w:szCs w:val="28"/>
        </w:rPr>
      </w:pPr>
    </w:p>
    <w:p w14:paraId="41336D80" w14:textId="6CFC9B58" w:rsidR="00DB04C2" w:rsidRDefault="00DB04C2" w:rsidP="00C70AA2">
      <w:pPr>
        <w:pStyle w:val="a3"/>
        <w:rPr>
          <w:sz w:val="28"/>
          <w:szCs w:val="28"/>
        </w:rPr>
      </w:pPr>
    </w:p>
    <w:p w14:paraId="31E062A0" w14:textId="08345E15" w:rsidR="00DB04C2" w:rsidRDefault="00DB04C2" w:rsidP="00C70AA2">
      <w:pPr>
        <w:pStyle w:val="a3"/>
        <w:rPr>
          <w:sz w:val="28"/>
          <w:szCs w:val="28"/>
        </w:rPr>
      </w:pPr>
    </w:p>
    <w:p w14:paraId="5C0A09D1" w14:textId="08278DFE" w:rsidR="00DB04C2" w:rsidRDefault="00DB04C2" w:rsidP="00C70AA2">
      <w:pPr>
        <w:pStyle w:val="a3"/>
        <w:rPr>
          <w:sz w:val="28"/>
          <w:szCs w:val="28"/>
        </w:rPr>
      </w:pPr>
    </w:p>
    <w:p w14:paraId="707EEE6F" w14:textId="508E1C1F" w:rsidR="00DB04C2" w:rsidRDefault="00DB04C2" w:rsidP="00C70AA2">
      <w:pPr>
        <w:pStyle w:val="a3"/>
        <w:rPr>
          <w:sz w:val="28"/>
          <w:szCs w:val="28"/>
        </w:rPr>
      </w:pPr>
    </w:p>
    <w:p w14:paraId="76D9BE94" w14:textId="1A71347F" w:rsidR="00DB04C2" w:rsidRDefault="00DB04C2" w:rsidP="00C70AA2">
      <w:pPr>
        <w:pStyle w:val="a3"/>
        <w:rPr>
          <w:sz w:val="28"/>
          <w:szCs w:val="28"/>
        </w:rPr>
      </w:pPr>
    </w:p>
    <w:p w14:paraId="03F7A204" w14:textId="4E0F1791" w:rsidR="00DB04C2" w:rsidRDefault="00DB04C2" w:rsidP="00C70AA2">
      <w:pPr>
        <w:pStyle w:val="a3"/>
        <w:rPr>
          <w:sz w:val="28"/>
          <w:szCs w:val="28"/>
        </w:rPr>
      </w:pPr>
    </w:p>
    <w:p w14:paraId="340804A5" w14:textId="32A70828" w:rsidR="00DB04C2" w:rsidRDefault="00DB04C2" w:rsidP="00C70AA2">
      <w:pPr>
        <w:pStyle w:val="a3"/>
        <w:rPr>
          <w:sz w:val="28"/>
          <w:szCs w:val="28"/>
        </w:rPr>
      </w:pPr>
    </w:p>
    <w:p w14:paraId="4CF0B4AE" w14:textId="4950625C" w:rsidR="00DB04C2" w:rsidRDefault="00DB04C2" w:rsidP="00C70AA2">
      <w:pPr>
        <w:pStyle w:val="a3"/>
        <w:rPr>
          <w:sz w:val="28"/>
          <w:szCs w:val="28"/>
        </w:rPr>
      </w:pPr>
    </w:p>
    <w:p w14:paraId="2BDA3386" w14:textId="6CF755D2" w:rsidR="00DB04C2" w:rsidRDefault="00DB04C2" w:rsidP="00C70AA2">
      <w:pPr>
        <w:pStyle w:val="a3"/>
        <w:rPr>
          <w:sz w:val="28"/>
          <w:szCs w:val="28"/>
        </w:rPr>
      </w:pPr>
    </w:p>
    <w:p w14:paraId="67A457B1" w14:textId="26C50BA0" w:rsidR="00DB04C2" w:rsidRDefault="00DB04C2" w:rsidP="00C70AA2">
      <w:pPr>
        <w:pStyle w:val="a3"/>
        <w:rPr>
          <w:sz w:val="28"/>
          <w:szCs w:val="28"/>
        </w:rPr>
      </w:pPr>
    </w:p>
    <w:p w14:paraId="316B91EC" w14:textId="392147A2" w:rsidR="00DB04C2" w:rsidRPr="006C7C5A" w:rsidRDefault="00DB04C2" w:rsidP="00C70AA2">
      <w:pPr>
        <w:pStyle w:val="a3"/>
        <w:rPr>
          <w:sz w:val="28"/>
          <w:szCs w:val="28"/>
        </w:rPr>
      </w:pPr>
    </w:p>
    <w:sectPr w:rsidR="00DB04C2" w:rsidRPr="006C7C5A" w:rsidSect="00084B6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9D"/>
    <w:rsid w:val="00025866"/>
    <w:rsid w:val="000400AA"/>
    <w:rsid w:val="000571D7"/>
    <w:rsid w:val="000749F2"/>
    <w:rsid w:val="00084B62"/>
    <w:rsid w:val="000943EB"/>
    <w:rsid w:val="000A298C"/>
    <w:rsid w:val="000A7088"/>
    <w:rsid w:val="000B43E4"/>
    <w:rsid w:val="000B7A10"/>
    <w:rsid w:val="000C0EE4"/>
    <w:rsid w:val="000C4379"/>
    <w:rsid w:val="000C43DB"/>
    <w:rsid w:val="000E3E9D"/>
    <w:rsid w:val="0010511A"/>
    <w:rsid w:val="00115D28"/>
    <w:rsid w:val="00122664"/>
    <w:rsid w:val="00123E78"/>
    <w:rsid w:val="001255EC"/>
    <w:rsid w:val="00136763"/>
    <w:rsid w:val="001724D3"/>
    <w:rsid w:val="001A4F1E"/>
    <w:rsid w:val="00200176"/>
    <w:rsid w:val="00223B56"/>
    <w:rsid w:val="00226D74"/>
    <w:rsid w:val="002345BB"/>
    <w:rsid w:val="00255D44"/>
    <w:rsid w:val="0025661C"/>
    <w:rsid w:val="00274717"/>
    <w:rsid w:val="0029787E"/>
    <w:rsid w:val="002A22DC"/>
    <w:rsid w:val="002D7F5B"/>
    <w:rsid w:val="002E0B2D"/>
    <w:rsid w:val="00301451"/>
    <w:rsid w:val="00304BDF"/>
    <w:rsid w:val="003140E9"/>
    <w:rsid w:val="0034185E"/>
    <w:rsid w:val="00345B53"/>
    <w:rsid w:val="00347D08"/>
    <w:rsid w:val="0037461B"/>
    <w:rsid w:val="00382168"/>
    <w:rsid w:val="00397298"/>
    <w:rsid w:val="003A255F"/>
    <w:rsid w:val="003B0B12"/>
    <w:rsid w:val="003C073C"/>
    <w:rsid w:val="003E10B6"/>
    <w:rsid w:val="003E45B9"/>
    <w:rsid w:val="003E7D13"/>
    <w:rsid w:val="003F65BB"/>
    <w:rsid w:val="00406B16"/>
    <w:rsid w:val="00407A98"/>
    <w:rsid w:val="00447F6D"/>
    <w:rsid w:val="00456B45"/>
    <w:rsid w:val="004638BA"/>
    <w:rsid w:val="00465DF7"/>
    <w:rsid w:val="004846F8"/>
    <w:rsid w:val="004B29D5"/>
    <w:rsid w:val="004D1503"/>
    <w:rsid w:val="004D1E6B"/>
    <w:rsid w:val="004E030B"/>
    <w:rsid w:val="004F73F4"/>
    <w:rsid w:val="005048FC"/>
    <w:rsid w:val="005277A5"/>
    <w:rsid w:val="00540C9F"/>
    <w:rsid w:val="00582C43"/>
    <w:rsid w:val="005953F5"/>
    <w:rsid w:val="005A0CB8"/>
    <w:rsid w:val="005A59AA"/>
    <w:rsid w:val="005A5E3A"/>
    <w:rsid w:val="005D14EE"/>
    <w:rsid w:val="005E4314"/>
    <w:rsid w:val="00601DD3"/>
    <w:rsid w:val="00603434"/>
    <w:rsid w:val="00617605"/>
    <w:rsid w:val="00656D9C"/>
    <w:rsid w:val="00665C18"/>
    <w:rsid w:val="00683E45"/>
    <w:rsid w:val="006C7C5A"/>
    <w:rsid w:val="006E1769"/>
    <w:rsid w:val="006E460A"/>
    <w:rsid w:val="006F43CE"/>
    <w:rsid w:val="006F781E"/>
    <w:rsid w:val="00700D56"/>
    <w:rsid w:val="00742626"/>
    <w:rsid w:val="00745243"/>
    <w:rsid w:val="007751AD"/>
    <w:rsid w:val="00782E15"/>
    <w:rsid w:val="007878B0"/>
    <w:rsid w:val="007A2956"/>
    <w:rsid w:val="007B01A8"/>
    <w:rsid w:val="007F24F6"/>
    <w:rsid w:val="007F3475"/>
    <w:rsid w:val="008276DA"/>
    <w:rsid w:val="00831291"/>
    <w:rsid w:val="00845A36"/>
    <w:rsid w:val="00854B2D"/>
    <w:rsid w:val="0086335C"/>
    <w:rsid w:val="008841CC"/>
    <w:rsid w:val="008A2C98"/>
    <w:rsid w:val="008D51B0"/>
    <w:rsid w:val="00926536"/>
    <w:rsid w:val="0093203A"/>
    <w:rsid w:val="00946A9D"/>
    <w:rsid w:val="0097124F"/>
    <w:rsid w:val="009B1C06"/>
    <w:rsid w:val="009C601F"/>
    <w:rsid w:val="009D26D0"/>
    <w:rsid w:val="009E02A4"/>
    <w:rsid w:val="009F710E"/>
    <w:rsid w:val="00A2382F"/>
    <w:rsid w:val="00A562A4"/>
    <w:rsid w:val="00A61219"/>
    <w:rsid w:val="00A94A2C"/>
    <w:rsid w:val="00AA2A9F"/>
    <w:rsid w:val="00AC2BC2"/>
    <w:rsid w:val="00AF7419"/>
    <w:rsid w:val="00B010F8"/>
    <w:rsid w:val="00B26EB1"/>
    <w:rsid w:val="00B63BB0"/>
    <w:rsid w:val="00B67ACA"/>
    <w:rsid w:val="00B84857"/>
    <w:rsid w:val="00BA6397"/>
    <w:rsid w:val="00BA6CCB"/>
    <w:rsid w:val="00BB5BC5"/>
    <w:rsid w:val="00BB7EA1"/>
    <w:rsid w:val="00BE6235"/>
    <w:rsid w:val="00BF5F6A"/>
    <w:rsid w:val="00C31BA7"/>
    <w:rsid w:val="00C42ED2"/>
    <w:rsid w:val="00C438D0"/>
    <w:rsid w:val="00C61CCA"/>
    <w:rsid w:val="00C63874"/>
    <w:rsid w:val="00C70AA2"/>
    <w:rsid w:val="00C90F52"/>
    <w:rsid w:val="00C95D51"/>
    <w:rsid w:val="00CA10E9"/>
    <w:rsid w:val="00CA6D75"/>
    <w:rsid w:val="00CB11CE"/>
    <w:rsid w:val="00CB7CDF"/>
    <w:rsid w:val="00CE2EF6"/>
    <w:rsid w:val="00CE6133"/>
    <w:rsid w:val="00CE6B70"/>
    <w:rsid w:val="00D10095"/>
    <w:rsid w:val="00D109D3"/>
    <w:rsid w:val="00D240F7"/>
    <w:rsid w:val="00D5218B"/>
    <w:rsid w:val="00D61E87"/>
    <w:rsid w:val="00D6728C"/>
    <w:rsid w:val="00DA6926"/>
    <w:rsid w:val="00DB04C2"/>
    <w:rsid w:val="00DB2841"/>
    <w:rsid w:val="00E21E02"/>
    <w:rsid w:val="00E73BA5"/>
    <w:rsid w:val="00E769B5"/>
    <w:rsid w:val="00E86A8F"/>
    <w:rsid w:val="00EC4528"/>
    <w:rsid w:val="00ED72EC"/>
    <w:rsid w:val="00ED7D88"/>
    <w:rsid w:val="00EE5FFD"/>
    <w:rsid w:val="00F266F5"/>
    <w:rsid w:val="00F451C2"/>
    <w:rsid w:val="00F550C2"/>
    <w:rsid w:val="00F66159"/>
    <w:rsid w:val="00F97D56"/>
    <w:rsid w:val="00FC0D83"/>
    <w:rsid w:val="00FD3C6B"/>
    <w:rsid w:val="00FF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137F"/>
  <w15:docId w15:val="{36E9586A-5296-43AD-8AA3-2C4F3DD7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C5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C7C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C7C5A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C43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8D0"/>
    <w:rPr>
      <w:rFonts w:ascii="Segoe UI" w:eastAsia="Times New Roman" w:hAnsi="Segoe UI" w:cs="Segoe UI"/>
      <w:color w:val="00000A"/>
      <w:sz w:val="18"/>
      <w:szCs w:val="18"/>
      <w:lang w:val="uk-UA" w:eastAsia="uk-UA"/>
    </w:rPr>
  </w:style>
  <w:style w:type="paragraph" w:styleId="a7">
    <w:name w:val="Body Text"/>
    <w:basedOn w:val="a"/>
    <w:link w:val="a8"/>
    <w:rsid w:val="00E73BA5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E73BA5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a9">
    <w:name w:val="Normal (Web)"/>
    <w:basedOn w:val="a"/>
    <w:uiPriority w:val="99"/>
    <w:unhideWhenUsed/>
    <w:rsid w:val="00E73BA5"/>
    <w:pPr>
      <w:suppressAutoHyphens w:val="0"/>
      <w:spacing w:before="100" w:beforeAutospacing="1" w:after="100" w:afterAutospacing="1"/>
    </w:pPr>
    <w:rPr>
      <w:color w:val="auto"/>
      <w:lang w:val="ru-RU" w:eastAsia="ru-RU"/>
    </w:rPr>
  </w:style>
  <w:style w:type="character" w:customStyle="1" w:styleId="rvts40">
    <w:name w:val="rvts40"/>
    <w:basedOn w:val="a0"/>
    <w:rsid w:val="00E73BA5"/>
  </w:style>
  <w:style w:type="paragraph" w:styleId="aa">
    <w:name w:val="Body Text Indent"/>
    <w:basedOn w:val="a"/>
    <w:link w:val="ab"/>
    <w:uiPriority w:val="99"/>
    <w:semiHidden/>
    <w:unhideWhenUsed/>
    <w:rsid w:val="00DB04C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B04C2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8DC5B-AE41-4097-8976-34E076BD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1428</Words>
  <Characters>815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Гнатюк Ірина Володимирівна</dc:creator>
  <cp:keywords/>
  <dc:description/>
  <cp:lastModifiedBy>Бойко Вікторія Сергіївна2</cp:lastModifiedBy>
  <cp:revision>5</cp:revision>
  <cp:lastPrinted>2024-10-04T12:10:00Z</cp:lastPrinted>
  <dcterms:created xsi:type="dcterms:W3CDTF">2024-10-04T11:02:00Z</dcterms:created>
  <dcterms:modified xsi:type="dcterms:W3CDTF">2024-10-07T07:36:00Z</dcterms:modified>
</cp:coreProperties>
</file>